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09" w:rsidRDefault="00955409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409" w:rsidRDefault="00955409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409" w:rsidRDefault="00955409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409" w:rsidRDefault="00955409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409" w:rsidRDefault="00955409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EDITAL DE CHAMADA PÚBLICA Nº 00</w:t>
      </w:r>
      <w:r w:rsidR="001752F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6311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PARA CONTRATAÇÃO DE PROFESSOR DE </w:t>
      </w:r>
      <w:r w:rsidR="001752F3">
        <w:rPr>
          <w:rFonts w:ascii="Times New Roman" w:hAnsi="Times New Roman" w:cs="Times New Roman"/>
          <w:b/>
          <w:bCs/>
          <w:sz w:val="24"/>
          <w:szCs w:val="24"/>
        </w:rPr>
        <w:t>ATENDIMENTO EDUCACIONAL ESPECIALIZADO - AEE</w:t>
      </w:r>
    </w:p>
    <w:p w:rsidR="00CD67D0" w:rsidRPr="00E92C0F" w:rsidRDefault="00CD67D0" w:rsidP="00E92C0F">
      <w:pPr>
        <w:tabs>
          <w:tab w:val="left" w:pos="37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ab/>
      </w:r>
    </w:p>
    <w:p w:rsidR="00CD67D0" w:rsidRPr="00E92C0F" w:rsidRDefault="00E92C0F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A SECRETARIA DE ADMINISTRAÇÃO E O DEPARTAMENTO DE EDUCAÇÃO E CULTURA,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no uso de suas atribuições legais e regulamentares, tornam pública a abertura de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CHAMADA PÚBLICA Nº 00</w:t>
      </w:r>
      <w:r w:rsidR="000568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6311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, destinado ao preenchimento de vaga temporária para atuar na </w:t>
      </w:r>
      <w:r w:rsidR="00260646">
        <w:rPr>
          <w:rFonts w:ascii="Times New Roman" w:hAnsi="Times New Roman" w:cs="Times New Roman"/>
          <w:sz w:val="24"/>
          <w:szCs w:val="24"/>
        </w:rPr>
        <w:t>Rede Municipal de Ensino</w:t>
      </w:r>
      <w:r w:rsidR="00CD67D0" w:rsidRPr="00E92C0F">
        <w:rPr>
          <w:rFonts w:ascii="Times New Roman" w:hAnsi="Times New Roman" w:cs="Times New Roman"/>
          <w:sz w:val="24"/>
          <w:szCs w:val="24"/>
        </w:rPr>
        <w:t>. Salienta-se, ainda, que no momento não há candidatos em lista de espera em processo seletivo Nº 00</w:t>
      </w:r>
      <w:r w:rsidR="00D000F4">
        <w:rPr>
          <w:rFonts w:ascii="Times New Roman" w:hAnsi="Times New Roman" w:cs="Times New Roman"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/PMM/2021 para tal cargo.  Devido à urgência temporal não há possibilidade para espera de realização de processo seletivo e em obediência aos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Princípios Constitucionais da Impessoalidade, Publicidade e Eficiência Administrativa</w:t>
      </w:r>
      <w:r w:rsidR="007631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7D0" w:rsidRPr="00BF4CDA">
        <w:rPr>
          <w:rFonts w:ascii="Times New Roman" w:hAnsi="Times New Roman" w:cs="Times New Roman"/>
          <w:bCs/>
          <w:sz w:val="24"/>
          <w:szCs w:val="24"/>
        </w:rPr>
        <w:t>se impõe a presente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CHAMADA PÚBLICA </w:t>
      </w:r>
      <w:r w:rsidR="00CD67D0" w:rsidRPr="00E92C0F">
        <w:rPr>
          <w:rFonts w:ascii="Times New Roman" w:hAnsi="Times New Roman" w:cs="Times New Roman"/>
          <w:sz w:val="24"/>
          <w:szCs w:val="24"/>
        </w:rPr>
        <w:t>objetivando a continuidade dos serviços públicos serem prestados à população.</w:t>
      </w:r>
    </w:p>
    <w:p w:rsidR="00CD67D0" w:rsidRDefault="00BF4CD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3110">
        <w:rPr>
          <w:rFonts w:ascii="Times New Roman" w:hAnsi="Times New Roman" w:cs="Times New Roman"/>
          <w:sz w:val="24"/>
          <w:szCs w:val="24"/>
        </w:rPr>
        <w:t xml:space="preserve">A coordenação técnica e 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administrativa da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Chamada</w:t>
      </w:r>
      <w:r w:rsidR="00DB51B4"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Pública Nº 00</w:t>
      </w:r>
      <w:r w:rsidR="000568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6311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será de responsabilidade da Secretaria Municipal de Administração, Setor de Recursos Humanos e Departamento de Educação e Cultura.</w:t>
      </w:r>
    </w:p>
    <w:p w:rsidR="00AC62BE" w:rsidRPr="00E92C0F" w:rsidRDefault="00AC62BE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AD614B" w:rsidP="00E92C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DAS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DISPOSIÇÕES PRELIMINARES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 coordenação de todas as etapas da chamada pública será de responsabilidade da Secretaria Municipal de Administração e Departamento de Educação e Cultura.</w:t>
      </w:r>
    </w:p>
    <w:p w:rsidR="00CD67D0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09" w:rsidRDefault="00955409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09" w:rsidRDefault="00955409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09" w:rsidRDefault="00955409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09" w:rsidRDefault="00955409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09" w:rsidRDefault="00955409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09" w:rsidRPr="00E92C0F" w:rsidRDefault="00955409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10" w:rsidRPr="00763110" w:rsidRDefault="00CD67D0" w:rsidP="007631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DO CARGO E REQUISITOS</w:t>
      </w:r>
    </w:p>
    <w:p w:rsidR="00763110" w:rsidRDefault="008042CA" w:rsidP="008042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Para concorrer, os requisitos são: </w:t>
      </w:r>
    </w:p>
    <w:p w:rsidR="00763110" w:rsidRPr="00AC62BE" w:rsidRDefault="00763110" w:rsidP="00AC62BE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Professor habilitado em curso </w:t>
      </w:r>
      <w:r w:rsidR="00CD67D0" w:rsidRPr="00763110">
        <w:rPr>
          <w:rFonts w:ascii="Times New Roman" w:hAnsi="Times New Roman" w:cs="Times New Roman"/>
          <w:color w:val="000000"/>
          <w:sz w:val="24"/>
          <w:szCs w:val="24"/>
        </w:rPr>
        <w:t>superior em</w:t>
      </w:r>
      <w:r w:rsidR="000568DB">
        <w:rPr>
          <w:rFonts w:ascii="Times New Roman" w:hAnsi="Times New Roman" w:cs="Times New Roman"/>
          <w:color w:val="000000"/>
          <w:sz w:val="24"/>
          <w:szCs w:val="24"/>
        </w:rPr>
        <w:t xml:space="preserve"> Pedagogia</w:t>
      </w:r>
      <w:r w:rsidR="00AC62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62BE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110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955409" w:rsidRPr="00955409" w:rsidRDefault="00955409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AD614B" w:rsidRDefault="00AD614B" w:rsidP="00AD61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DO </w:t>
      </w:r>
      <w:r w:rsidRPr="00AD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VENCIMENTO DO CARGO</w:t>
      </w:r>
    </w:p>
    <w:p w:rsidR="00CD67D0" w:rsidRDefault="00260646" w:rsidP="00AD614B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614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CD67D0" w:rsidRPr="00AD6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0h = R$ </w:t>
      </w:r>
      <w:r w:rsidRPr="00AD614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E92C0F" w:rsidRPr="00AD614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D614B" w:rsidRPr="00AD614B">
        <w:rPr>
          <w:rFonts w:ascii="Times New Roman" w:hAnsi="Times New Roman" w:cs="Times New Roman"/>
          <w:bCs/>
          <w:color w:val="000000"/>
          <w:sz w:val="24"/>
          <w:szCs w:val="24"/>
        </w:rPr>
        <w:t>630,72</w:t>
      </w:r>
      <w:r w:rsidR="000E6C86" w:rsidRPr="00AD6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+ 10% de regência de classe.</w:t>
      </w:r>
    </w:p>
    <w:p w:rsidR="00AD614B" w:rsidRPr="00AD614B" w:rsidRDefault="00AD614B" w:rsidP="00AD614B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67D0" w:rsidRPr="00AD614B" w:rsidRDefault="00AD614B" w:rsidP="00AD614B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DAS </w:t>
      </w:r>
      <w:r w:rsidRPr="00AD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ATRIBUIÇÕES E COMPETÊNCIAS</w:t>
      </w:r>
    </w:p>
    <w:p w:rsidR="00CD67D0" w:rsidRPr="00E92C0F" w:rsidRDefault="00096351" w:rsidP="00AD614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4.1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O profissional admitido, irá desempenhar funções em carga horária de </w:t>
      </w:r>
      <w:r w:rsidR="002606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0 horas semanais e contará</w:t>
      </w:r>
      <w:r w:rsidR="00E92C0F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com atribuições e competências que</w:t>
      </w:r>
      <w:r w:rsidR="0071377D">
        <w:rPr>
          <w:rFonts w:ascii="Times New Roman" w:hAnsi="Times New Roman" w:cs="Times New Roman"/>
          <w:color w:val="000000"/>
          <w:sz w:val="24"/>
          <w:szCs w:val="24"/>
        </w:rPr>
        <w:t xml:space="preserve"> estão de acordo com cargo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7D0" w:rsidRPr="00E92C0F" w:rsidRDefault="00AD614B" w:rsidP="00AD614B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55409">
        <w:rPr>
          <w:rFonts w:ascii="Times New Roman" w:hAnsi="Times New Roman" w:cs="Times New Roman"/>
          <w:color w:val="000000"/>
          <w:sz w:val="24"/>
          <w:szCs w:val="24"/>
        </w:rPr>
        <w:t>4.2 Para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 a investidura no cargo, o candidato aprovado deverá, obrigatoriamente, preencher os requisitos a seguir: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E92C0F" w:rsidRDefault="00CD67D0" w:rsidP="00AD614B">
      <w:pPr>
        <w:shd w:val="clear" w:color="auto" w:fill="FFFFFF"/>
        <w:tabs>
          <w:tab w:val="left" w:pos="6255"/>
        </w:tabs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E92C0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955409" w:rsidRDefault="00955409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409" w:rsidRDefault="00955409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409" w:rsidRDefault="00955409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409" w:rsidRDefault="00955409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409" w:rsidRDefault="00955409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096351" w:rsidRDefault="00CD67D0" w:rsidP="00096351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CD67D0" w:rsidRDefault="00571642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cargo. A não apresentação dos documentos comprobatórios exigidos desclassificará o candidato no certame.</w:t>
      </w:r>
    </w:p>
    <w:p w:rsidR="008042CA" w:rsidRPr="00E92C0F" w:rsidRDefault="008042CA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2C0F" w:rsidRPr="00E92C0F" w:rsidRDefault="00CD67D0" w:rsidP="00E92C0F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DA SELEÇÃO E CLASSIFICAÇÃO</w:t>
      </w:r>
    </w:p>
    <w:p w:rsidR="00CD67D0" w:rsidRPr="00E92C0F" w:rsidRDefault="00E92C0F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no Departamento Municipal de Educação e Cultura, situado a Avenida Getúlio Vargas, 530, Centro – Maracajá/SC, no 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dia </w:t>
      </w:r>
      <w:r w:rsidR="00571642">
        <w:rPr>
          <w:rFonts w:ascii="Times New Roman" w:hAnsi="Times New Roman" w:cs="Times New Roman"/>
          <w:sz w:val="24"/>
          <w:szCs w:val="24"/>
        </w:rPr>
        <w:t>05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de </w:t>
      </w:r>
      <w:r w:rsidR="00571642">
        <w:rPr>
          <w:rFonts w:ascii="Times New Roman" w:hAnsi="Times New Roman" w:cs="Times New Roman"/>
          <w:sz w:val="24"/>
          <w:szCs w:val="24"/>
        </w:rPr>
        <w:t xml:space="preserve">maio, </w:t>
      </w:r>
      <w:r w:rsidR="00CD67D0" w:rsidRPr="00E92C0F">
        <w:rPr>
          <w:rFonts w:ascii="Times New Roman" w:hAnsi="Times New Roman" w:cs="Times New Roman"/>
          <w:sz w:val="24"/>
          <w:szCs w:val="24"/>
        </w:rPr>
        <w:t>de 202</w:t>
      </w:r>
      <w:r w:rsidR="00D81C27">
        <w:rPr>
          <w:rFonts w:ascii="Times New Roman" w:hAnsi="Times New Roman" w:cs="Times New Roman"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, das </w:t>
      </w:r>
      <w:r w:rsidR="00571642">
        <w:rPr>
          <w:rFonts w:ascii="Times New Roman" w:hAnsi="Times New Roman" w:cs="Times New Roman"/>
          <w:sz w:val="24"/>
          <w:szCs w:val="24"/>
        </w:rPr>
        <w:t>13</w:t>
      </w:r>
      <w:r w:rsidR="00CD67D0" w:rsidRPr="00E92C0F">
        <w:rPr>
          <w:rFonts w:ascii="Times New Roman" w:hAnsi="Times New Roman" w:cs="Times New Roman"/>
          <w:sz w:val="24"/>
          <w:szCs w:val="24"/>
        </w:rPr>
        <w:t>h às 1</w:t>
      </w:r>
      <w:r w:rsidR="00571642">
        <w:rPr>
          <w:rFonts w:ascii="Times New Roman" w:hAnsi="Times New Roman" w:cs="Times New Roman"/>
          <w:sz w:val="24"/>
          <w:szCs w:val="24"/>
        </w:rPr>
        <w:t>7</w:t>
      </w:r>
      <w:r w:rsidR="00CD67D0" w:rsidRPr="00E92C0F">
        <w:rPr>
          <w:rFonts w:ascii="Times New Roman" w:hAnsi="Times New Roman" w:cs="Times New Roman"/>
          <w:sz w:val="24"/>
          <w:szCs w:val="24"/>
        </w:rPr>
        <w:t>h.</w:t>
      </w:r>
    </w:p>
    <w:p w:rsidR="00CD67D0" w:rsidRDefault="00571642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.1- Serão considerados como critérios de seleção e classificação dos candidatos: </w:t>
      </w:r>
    </w:p>
    <w:p w:rsidR="00571642" w:rsidRPr="00571642" w:rsidRDefault="00571642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642">
        <w:rPr>
          <w:rFonts w:ascii="Times New Roman" w:hAnsi="Times New Roman" w:cs="Times New Roman"/>
          <w:b/>
          <w:sz w:val="24"/>
          <w:szCs w:val="24"/>
        </w:rPr>
        <w:t>1º - Habilitação:</w:t>
      </w:r>
    </w:p>
    <w:p w:rsidR="00CD67D0" w:rsidRPr="00E92C0F" w:rsidRDefault="00571642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Habilitação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em </w:t>
      </w:r>
      <w:r w:rsidR="00174E49">
        <w:rPr>
          <w:rFonts w:ascii="Times New Roman" w:hAnsi="Times New Roman" w:cs="Times New Roman"/>
          <w:sz w:val="24"/>
          <w:szCs w:val="24"/>
        </w:rPr>
        <w:t>Pedagogia</w:t>
      </w:r>
      <w:r w:rsidR="00CD67D0" w:rsidRPr="00E92C0F">
        <w:rPr>
          <w:rFonts w:ascii="Times New Roman" w:hAnsi="Times New Roman" w:cs="Times New Roman"/>
          <w:sz w:val="24"/>
          <w:szCs w:val="24"/>
        </w:rPr>
        <w:t>;</w:t>
      </w:r>
    </w:p>
    <w:p w:rsidR="00501E7A" w:rsidRDefault="007547E5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E7A">
        <w:rPr>
          <w:rFonts w:ascii="Times New Roman" w:hAnsi="Times New Roman" w:cs="Times New Roman"/>
          <w:b/>
          <w:sz w:val="24"/>
          <w:szCs w:val="24"/>
        </w:rPr>
        <w:t xml:space="preserve">2º </w:t>
      </w:r>
      <w:r w:rsidR="00501E7A">
        <w:rPr>
          <w:rFonts w:ascii="Times New Roman" w:hAnsi="Times New Roman" w:cs="Times New Roman"/>
          <w:b/>
          <w:sz w:val="24"/>
          <w:szCs w:val="24"/>
        </w:rPr>
        <w:t>- Tempo de Serviço:</w:t>
      </w:r>
    </w:p>
    <w:p w:rsidR="00CD67D0" w:rsidRPr="00501E7A" w:rsidRDefault="00501E7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7D0" w:rsidRPr="00501E7A">
        <w:rPr>
          <w:rFonts w:ascii="Times New Roman" w:hAnsi="Times New Roman" w:cs="Times New Roman"/>
          <w:sz w:val="24"/>
          <w:szCs w:val="24"/>
        </w:rPr>
        <w:t>Maior tempo de serviço na área de atuação;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CD67D0" w:rsidRDefault="00501E7A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E7A">
        <w:rPr>
          <w:rFonts w:ascii="Times New Roman" w:hAnsi="Times New Roman" w:cs="Times New Roman"/>
          <w:b/>
          <w:sz w:val="24"/>
          <w:szCs w:val="24"/>
        </w:rPr>
        <w:t>3º- I</w:t>
      </w:r>
      <w:r>
        <w:rPr>
          <w:rFonts w:ascii="Times New Roman" w:hAnsi="Times New Roman" w:cs="Times New Roman"/>
          <w:b/>
          <w:sz w:val="24"/>
          <w:szCs w:val="24"/>
        </w:rPr>
        <w:t>dade:</w:t>
      </w:r>
    </w:p>
    <w:p w:rsidR="00CD67D0" w:rsidRPr="00E92C0F" w:rsidRDefault="00501E7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Maior Idade.</w:t>
      </w:r>
    </w:p>
    <w:p w:rsidR="00955409" w:rsidRDefault="00955409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09" w:rsidRDefault="00955409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09" w:rsidRDefault="00955409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09" w:rsidRDefault="00955409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09" w:rsidRDefault="00955409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409" w:rsidRDefault="00955409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501E7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67D0" w:rsidRPr="00E92C0F">
        <w:rPr>
          <w:rFonts w:ascii="Times New Roman" w:hAnsi="Times New Roman" w:cs="Times New Roman"/>
          <w:sz w:val="24"/>
          <w:szCs w:val="24"/>
        </w:rPr>
        <w:t>.2- No ato da chamada pública, o candidato deverá apresentar os documentos originais ou cópias autenticadas, necessários para comprovação dos critérios de seleção e classificação.</w:t>
      </w:r>
    </w:p>
    <w:p w:rsidR="00CD67D0" w:rsidRPr="00E92C0F" w:rsidRDefault="00501E7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67D0" w:rsidRPr="00E92C0F">
        <w:rPr>
          <w:rFonts w:ascii="Times New Roman" w:hAnsi="Times New Roman" w:cs="Times New Roman"/>
          <w:sz w:val="24"/>
          <w:szCs w:val="24"/>
        </w:rPr>
        <w:t>.3- Os candidatos deverão conhecer os termos deste Edital e certificar-se de que preenchem todos os requisitos exigidos para o cargo e para a investidura de cargo no serviço público, conforme consta neste edital.</w:t>
      </w:r>
    </w:p>
    <w:p w:rsidR="00AC62BE" w:rsidRPr="00E92C0F" w:rsidRDefault="00AC62BE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042CA" w:rsidRDefault="00501E7A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CA">
        <w:rPr>
          <w:rFonts w:ascii="Times New Roman" w:hAnsi="Times New Roman" w:cs="Times New Roman"/>
          <w:b/>
          <w:sz w:val="24"/>
          <w:szCs w:val="24"/>
        </w:rPr>
        <w:t>6</w:t>
      </w:r>
      <w:r w:rsidR="008042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42CA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="00CD67D0" w:rsidRPr="008042CA">
        <w:rPr>
          <w:rFonts w:ascii="Times New Roman" w:hAnsi="Times New Roman" w:cs="Times New Roman"/>
          <w:b/>
          <w:sz w:val="24"/>
          <w:szCs w:val="24"/>
        </w:rPr>
        <w:t>DISPOSIÇOES FINAIS</w:t>
      </w:r>
    </w:p>
    <w:p w:rsidR="00CD67D0" w:rsidRPr="00E92C0F" w:rsidRDefault="008042CA" w:rsidP="00955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D67D0" w:rsidRPr="00E92C0F">
        <w:rPr>
          <w:rFonts w:ascii="Times New Roman" w:hAnsi="Times New Roman" w:cs="Times New Roman"/>
          <w:sz w:val="24"/>
          <w:szCs w:val="24"/>
        </w:rPr>
        <w:t>.1- Os casos omissos neste Edital serão resolvidos pela Secretaria de Admini</w:t>
      </w:r>
      <w:r>
        <w:rPr>
          <w:rFonts w:ascii="Times New Roman" w:hAnsi="Times New Roman" w:cs="Times New Roman"/>
          <w:sz w:val="24"/>
          <w:szCs w:val="24"/>
        </w:rPr>
        <w:t>stração e Departamento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de Educação</w:t>
      </w:r>
      <w:r>
        <w:rPr>
          <w:rFonts w:ascii="Times New Roman" w:hAnsi="Times New Roman" w:cs="Times New Roman"/>
          <w:sz w:val="24"/>
          <w:szCs w:val="24"/>
        </w:rPr>
        <w:t xml:space="preserve"> e Cultura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351" w:rsidRDefault="00096351" w:rsidP="00096351">
      <w:pPr>
        <w:shd w:val="clear" w:color="auto" w:fill="FFFFFF"/>
        <w:spacing w:after="150" w:line="36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51" w:rsidRPr="00955409" w:rsidRDefault="00096351" w:rsidP="00955409">
      <w:pPr>
        <w:shd w:val="clear" w:color="auto" w:fill="FFFFFF"/>
        <w:spacing w:after="150" w:line="36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Maracajá, </w:t>
      </w:r>
      <w:r w:rsidR="00955409">
        <w:rPr>
          <w:rFonts w:ascii="Times New Roman" w:hAnsi="Times New Roman" w:cs="Times New Roman"/>
          <w:color w:val="000000"/>
          <w:sz w:val="24"/>
          <w:szCs w:val="24"/>
        </w:rPr>
        <w:t>06 de Maio de 2022</w:t>
      </w:r>
    </w:p>
    <w:p w:rsidR="00096351" w:rsidRPr="00E92C0F" w:rsidRDefault="00096351" w:rsidP="00E92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67D0" w:rsidRPr="00E92C0F" w:rsidRDefault="00955409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</w:t>
      </w:r>
      <w:r w:rsidR="00CD67D0" w:rsidRPr="00E92C0F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Pr="00E92C0F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260646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E92C0F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DANIEL DE SOUZA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Di</w:t>
      </w:r>
      <w:r w:rsidR="008042CA">
        <w:rPr>
          <w:rFonts w:ascii="Times New Roman" w:hAnsi="Times New Roman" w:cs="Times New Roman"/>
          <w:b/>
          <w:sz w:val="24"/>
          <w:szCs w:val="24"/>
        </w:rPr>
        <w:t xml:space="preserve">retor do Departamento </w:t>
      </w:r>
      <w:r w:rsidRPr="00E92C0F">
        <w:rPr>
          <w:rFonts w:ascii="Times New Roman" w:hAnsi="Times New Roman" w:cs="Times New Roman"/>
          <w:b/>
          <w:sz w:val="24"/>
          <w:szCs w:val="24"/>
        </w:rPr>
        <w:t>de Educação e Cultura</w:t>
      </w:r>
    </w:p>
    <w:p w:rsidR="00CD67D0" w:rsidRPr="00E92C0F" w:rsidRDefault="00CD67D0" w:rsidP="00CD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133C18" w:rsidRDefault="00CD67D0" w:rsidP="00CD6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133C18" w:rsidRDefault="00CD67D0" w:rsidP="00CD67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Default="00085FBD"/>
    <w:sectPr w:rsidR="00085FBD" w:rsidSect="00096351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E5306"/>
    <w:multiLevelType w:val="multilevel"/>
    <w:tmpl w:val="118A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56375"/>
    <w:rsid w:val="000568DB"/>
    <w:rsid w:val="00085FBD"/>
    <w:rsid w:val="00096351"/>
    <w:rsid w:val="000E6C86"/>
    <w:rsid w:val="00174E49"/>
    <w:rsid w:val="001752F3"/>
    <w:rsid w:val="00260646"/>
    <w:rsid w:val="002B61DB"/>
    <w:rsid w:val="00481986"/>
    <w:rsid w:val="00501E7A"/>
    <w:rsid w:val="00531B36"/>
    <w:rsid w:val="00571642"/>
    <w:rsid w:val="00595FCD"/>
    <w:rsid w:val="0071377D"/>
    <w:rsid w:val="007547E5"/>
    <w:rsid w:val="00763110"/>
    <w:rsid w:val="008042CA"/>
    <w:rsid w:val="008E5229"/>
    <w:rsid w:val="00955409"/>
    <w:rsid w:val="009A3B45"/>
    <w:rsid w:val="00AC62BE"/>
    <w:rsid w:val="00AD614B"/>
    <w:rsid w:val="00BF4CDA"/>
    <w:rsid w:val="00CD67D0"/>
    <w:rsid w:val="00D000F4"/>
    <w:rsid w:val="00D6121E"/>
    <w:rsid w:val="00D81C27"/>
    <w:rsid w:val="00DB2474"/>
    <w:rsid w:val="00DB51B4"/>
    <w:rsid w:val="00E9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E9DB7-E204-4CB9-8DEC-A53F7DE7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0E7E-8285-4CE3-99AA-B140024D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Educa-03</dc:creator>
  <cp:lastModifiedBy>PM MARACAJA</cp:lastModifiedBy>
  <cp:revision>3</cp:revision>
  <cp:lastPrinted>2022-05-06T18:47:00Z</cp:lastPrinted>
  <dcterms:created xsi:type="dcterms:W3CDTF">2022-05-06T18:41:00Z</dcterms:created>
  <dcterms:modified xsi:type="dcterms:W3CDTF">2022-05-06T18:47:00Z</dcterms:modified>
</cp:coreProperties>
</file>