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B65B5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005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B65B53">
        <w:rPr>
          <w:rFonts w:ascii="Times New Roman" w:hAnsi="Times New Roman" w:cs="Times New Roman"/>
          <w:b/>
          <w:sz w:val="24"/>
          <w:szCs w:val="24"/>
        </w:rPr>
        <w:t>Nº 005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C638B9">
        <w:rPr>
          <w:rFonts w:ascii="Times New Roman" w:hAnsi="Times New Roman" w:cs="Times New Roman"/>
          <w:b/>
          <w:sz w:val="24"/>
          <w:szCs w:val="24"/>
        </w:rPr>
        <w:t>3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B65B53">
        <w:rPr>
          <w:rFonts w:ascii="Times New Roman" w:hAnsi="Times New Roman" w:cs="Times New Roman"/>
          <w:b/>
          <w:sz w:val="24"/>
          <w:szCs w:val="24"/>
        </w:rPr>
        <w:t>MERENDEIRA</w:t>
      </w:r>
      <w:r w:rsidR="00AE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4F3942">
        <w:rPr>
          <w:rFonts w:ascii="Times New Roman" w:hAnsi="Times New Roman" w:cs="Times New Roman"/>
          <w:sz w:val="24"/>
          <w:szCs w:val="24"/>
        </w:rPr>
        <w:t xml:space="preserve"> </w:t>
      </w:r>
      <w:r w:rsidR="00B65B53">
        <w:rPr>
          <w:rFonts w:ascii="Times New Roman" w:hAnsi="Times New Roman" w:cs="Times New Roman"/>
          <w:sz w:val="24"/>
          <w:szCs w:val="24"/>
        </w:rPr>
        <w:t xml:space="preserve">a </w:t>
      </w:r>
      <w:r w:rsidR="00B65B53" w:rsidRPr="00B65B53">
        <w:rPr>
          <w:rFonts w:ascii="Times New Roman" w:hAnsi="Times New Roman" w:cs="Times New Roman"/>
          <w:b/>
          <w:sz w:val="24"/>
          <w:szCs w:val="24"/>
        </w:rPr>
        <w:t>ESCOLA DE EDUCAÇÃO BÁSICA MUNICIPAL 12 DE MAIO</w:t>
      </w:r>
      <w:r w:rsidR="00B65B53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3B0552">
        <w:rPr>
          <w:rFonts w:ascii="Times New Roman" w:hAnsi="Times New Roman" w:cs="Times New Roman"/>
          <w:sz w:val="24"/>
          <w:szCs w:val="24"/>
        </w:rPr>
        <w:t>1</w:t>
      </w:r>
      <w:r w:rsidR="00C638B9">
        <w:rPr>
          <w:rFonts w:ascii="Times New Roman" w:hAnsi="Times New Roman" w:cs="Times New Roman"/>
          <w:sz w:val="24"/>
          <w:szCs w:val="24"/>
        </w:rPr>
        <w:t>/PMM/2022</w:t>
      </w:r>
      <w:r w:rsidR="00B65B53">
        <w:rPr>
          <w:rFonts w:ascii="Times New Roman" w:hAnsi="Times New Roman" w:cs="Times New Roman"/>
          <w:sz w:val="24"/>
          <w:szCs w:val="24"/>
        </w:rPr>
        <w:t>;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lastRenderedPageBreak/>
        <w:t>A Chamada Pública tem por objetivo a contratação de pessoal por tempo determinadopara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B65B53">
        <w:rPr>
          <w:rFonts w:ascii="Times New Roman" w:hAnsi="Times New Roman" w:cs="Times New Roman"/>
          <w:b/>
          <w:bCs/>
          <w:sz w:val="24"/>
          <w:szCs w:val="24"/>
        </w:rPr>
        <w:t>Chamada Pública Nº 005</w:t>
      </w:r>
      <w:r w:rsidR="00C638B9">
        <w:rPr>
          <w:rFonts w:ascii="Times New Roman" w:hAnsi="Times New Roman" w:cs="Times New Roman"/>
          <w:b/>
          <w:bCs/>
          <w:sz w:val="24"/>
          <w:szCs w:val="24"/>
        </w:rPr>
        <w:t>/2023</w:t>
      </w:r>
      <w:r w:rsidRPr="000D0BB6">
        <w:rPr>
          <w:rFonts w:ascii="Times New Roman" w:hAnsi="Times New Roman" w:cs="Times New Roman"/>
          <w:sz w:val="24"/>
          <w:szCs w:val="24"/>
        </w:rPr>
        <w:t xml:space="preserve">será de </w:t>
      </w:r>
      <w:r w:rsidR="003B0552" w:rsidRPr="000D0BB6">
        <w:rPr>
          <w:rFonts w:ascii="Times New Roman" w:hAnsi="Times New Roman" w:cs="Times New Roman"/>
          <w:sz w:val="24"/>
          <w:szCs w:val="24"/>
        </w:rPr>
        <w:t>responsabilidade</w:t>
      </w:r>
      <w:r w:rsidR="003B0552">
        <w:rPr>
          <w:rFonts w:ascii="Times New Roman" w:hAnsi="Times New Roman" w:cs="Times New Roman"/>
          <w:sz w:val="24"/>
          <w:szCs w:val="24"/>
        </w:rPr>
        <w:t xml:space="preserve"> do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42611F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21003A">
        <w:trPr>
          <w:trHeight w:val="2955"/>
        </w:trPr>
        <w:tc>
          <w:tcPr>
            <w:tcW w:w="1951" w:type="dxa"/>
          </w:tcPr>
          <w:p w:rsidR="00223BEC" w:rsidRPr="00B65B53" w:rsidRDefault="00B65B53" w:rsidP="00B65B53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B65B5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erendeira</w:t>
            </w:r>
          </w:p>
        </w:tc>
        <w:tc>
          <w:tcPr>
            <w:tcW w:w="1233" w:type="dxa"/>
          </w:tcPr>
          <w:p w:rsidR="00223BEC" w:rsidRPr="00B65B53" w:rsidRDefault="00B65B53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B65B53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912" w:type="dxa"/>
          </w:tcPr>
          <w:p w:rsidR="00223BEC" w:rsidRPr="00B65B53" w:rsidRDefault="00B65B53" w:rsidP="00C638B9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B65B53">
              <w:rPr>
                <w:rFonts w:ascii="Times New Roman" w:hAnsi="Times New Roman" w:cs="Times New Roman"/>
              </w:rPr>
              <w:t>Encontrar-se alfabetizado.</w:t>
            </w:r>
            <w:bookmarkStart w:id="0" w:name="_GoBack"/>
            <w:bookmarkEnd w:id="0"/>
          </w:p>
        </w:tc>
        <w:tc>
          <w:tcPr>
            <w:tcW w:w="1532" w:type="dxa"/>
          </w:tcPr>
          <w:p w:rsidR="00223BEC" w:rsidRPr="00B65B53" w:rsidRDefault="005D401D" w:rsidP="00B65B53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 w:rsidRPr="00B65B53">
              <w:rPr>
                <w:rFonts w:ascii="Times New Roman" w:hAnsi="Times New Roman" w:cs="Times New Roman"/>
                <w:bCs/>
                <w:color w:val="000000"/>
              </w:rPr>
              <w:t xml:space="preserve">R$ </w:t>
            </w:r>
            <w:r w:rsidR="00B65B53" w:rsidRPr="00B65B53">
              <w:rPr>
                <w:rFonts w:ascii="Times New Roman" w:hAnsi="Times New Roman" w:cs="Times New Roman"/>
                <w:bCs/>
                <w:color w:val="000000"/>
              </w:rPr>
              <w:t>1.535,99</w:t>
            </w:r>
          </w:p>
        </w:tc>
        <w:tc>
          <w:tcPr>
            <w:tcW w:w="1872" w:type="dxa"/>
          </w:tcPr>
          <w:p w:rsidR="003B0552" w:rsidRPr="00B65B53" w:rsidRDefault="00B65B53" w:rsidP="0042611F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65B53"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="0042611F" w:rsidRPr="00B65B53">
              <w:rPr>
                <w:rFonts w:ascii="Times New Roman" w:hAnsi="Times New Roman" w:cs="Times New Roman"/>
                <w:bCs/>
                <w:color w:val="000000"/>
              </w:rPr>
              <w:t xml:space="preserve"> Horas semanais.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contarácom atribuições e competências que estão de acordo com o plano de cargos e carreira.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05DDB" w:rsidRPr="0021003A" w:rsidRDefault="000E3988" w:rsidP="00005DDB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1003A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21003A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r w:rsidR="003B0552" w:rsidRPr="003B0552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Paço Municipal Astir Demétrio da Rocha</w:t>
      </w:r>
      <w:r w:rsidR="008A3CE8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, situado na Av. 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>Getúlio Vargas, número 530 -</w:t>
      </w:r>
      <w:r w:rsidR="00263CD4" w:rsidRPr="0021003A">
        <w:rPr>
          <w:rFonts w:ascii="Times New Roman" w:hAnsi="Times New Roman" w:cs="Times New Roman"/>
          <w:color w:val="000000"/>
          <w:sz w:val="24"/>
          <w:szCs w:val="24"/>
        </w:rPr>
        <w:t xml:space="preserve">Centro – Maracajá/SC, no dia </w:t>
      </w:r>
      <w:r w:rsidR="00B65B5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C638B9">
        <w:rPr>
          <w:rFonts w:ascii="Times New Roman" w:hAnsi="Times New Roman" w:cs="Times New Roman"/>
          <w:color w:val="000000"/>
          <w:sz w:val="24"/>
          <w:szCs w:val="24"/>
        </w:rPr>
        <w:t>fevereir</w:t>
      </w:r>
      <w:r w:rsidR="0050480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27910">
        <w:rPr>
          <w:rFonts w:ascii="Times New Roman" w:hAnsi="Times New Roman" w:cs="Times New Roman"/>
          <w:color w:val="000000"/>
          <w:sz w:val="24"/>
          <w:szCs w:val="24"/>
        </w:rPr>
        <w:t xml:space="preserve"> de 2023</w:t>
      </w:r>
      <w:r w:rsidR="003B0552">
        <w:rPr>
          <w:rFonts w:ascii="Times New Roman" w:hAnsi="Times New Roman" w:cs="Times New Roman"/>
          <w:color w:val="000000"/>
          <w:sz w:val="24"/>
          <w:szCs w:val="24"/>
        </w:rPr>
        <w:t xml:space="preserve"> no período das 08:00 as 17</w:t>
      </w:r>
      <w:r w:rsidR="000D0BB6" w:rsidRPr="0021003A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0A39AB" w:rsidRPr="000A39AB" w:rsidRDefault="000A39AB" w:rsidP="000A39AB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4094E">
        <w:rPr>
          <w:rFonts w:ascii="Times New Roman" w:hAnsi="Times New Roman" w:cs="Times New Roman"/>
          <w:sz w:val="24"/>
          <w:szCs w:val="24"/>
        </w:rPr>
        <w:t xml:space="preserve">rdem de inscrição. </w:t>
      </w:r>
    </w:p>
    <w:p w:rsidR="00307919" w:rsidRDefault="00C638B9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0552">
        <w:rPr>
          <w:rFonts w:ascii="Times New Roman" w:hAnsi="Times New Roman" w:cs="Times New Roman"/>
          <w:sz w:val="24"/>
          <w:szCs w:val="24"/>
        </w:rPr>
        <w:t>Comprovar</w:t>
      </w:r>
      <w:r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307919">
        <w:rPr>
          <w:rFonts w:ascii="Times New Roman" w:hAnsi="Times New Roman" w:cs="Times New Roman"/>
          <w:sz w:val="24"/>
          <w:szCs w:val="24"/>
        </w:rPr>
        <w:t>na área.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lastRenderedPageBreak/>
        <w:t>6.2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504809" w:rsidRDefault="009837C1" w:rsidP="00504809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05DDB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</w:p>
    <w:p w:rsidR="00CD67D0" w:rsidRPr="0084094E" w:rsidRDefault="001B562D" w:rsidP="005048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919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B65B53">
        <w:rPr>
          <w:rFonts w:ascii="Times New Roman" w:hAnsi="Times New Roman" w:cs="Times New Roman"/>
          <w:sz w:val="24"/>
          <w:szCs w:val="24"/>
        </w:rPr>
        <w:t>10</w:t>
      </w:r>
      <w:r w:rsidR="00C638B9">
        <w:rPr>
          <w:rFonts w:ascii="Times New Roman" w:hAnsi="Times New Roman" w:cs="Times New Roman"/>
          <w:sz w:val="24"/>
          <w:szCs w:val="24"/>
        </w:rPr>
        <w:t xml:space="preserve"> de fevereirode 2023</w:t>
      </w:r>
      <w:r w:rsidR="000D6D72" w:rsidRPr="0084094E">
        <w:rPr>
          <w:rFonts w:ascii="Times New Roman" w:hAnsi="Times New Roman" w:cs="Times New Roman"/>
          <w:sz w:val="24"/>
          <w:szCs w:val="24"/>
        </w:rPr>
        <w:t>.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52" w:rsidRP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52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3B0552" w:rsidRDefault="003B0552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CB8" w:rsidRPr="0084094E" w:rsidRDefault="009D0CB8" w:rsidP="009D0C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CD67D0" w:rsidRDefault="009D0CB8" w:rsidP="005048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 do Departamento de Educação </w:t>
      </w: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A6E"/>
    <w:multiLevelType w:val="hybridMultilevel"/>
    <w:tmpl w:val="482AEF70"/>
    <w:lvl w:ilvl="0" w:tplc="949EDD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3">
    <w:nsid w:val="222C373D"/>
    <w:multiLevelType w:val="hybridMultilevel"/>
    <w:tmpl w:val="31249A78"/>
    <w:lvl w:ilvl="0" w:tplc="09484C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3D50393"/>
    <w:multiLevelType w:val="hybridMultilevel"/>
    <w:tmpl w:val="3F1C853A"/>
    <w:lvl w:ilvl="0" w:tplc="4E744F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1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CD67D0"/>
    <w:rsid w:val="00005DDB"/>
    <w:rsid w:val="0001111B"/>
    <w:rsid w:val="00056375"/>
    <w:rsid w:val="00085FBD"/>
    <w:rsid w:val="000A39AB"/>
    <w:rsid w:val="000D0BB6"/>
    <w:rsid w:val="000D6D72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07919"/>
    <w:rsid w:val="0031094C"/>
    <w:rsid w:val="003138F3"/>
    <w:rsid w:val="00351234"/>
    <w:rsid w:val="003557E4"/>
    <w:rsid w:val="00394910"/>
    <w:rsid w:val="003A1271"/>
    <w:rsid w:val="003B0552"/>
    <w:rsid w:val="003C703D"/>
    <w:rsid w:val="00405C68"/>
    <w:rsid w:val="004061E8"/>
    <w:rsid w:val="0042611F"/>
    <w:rsid w:val="00427910"/>
    <w:rsid w:val="004365DC"/>
    <w:rsid w:val="00462A05"/>
    <w:rsid w:val="004671FF"/>
    <w:rsid w:val="004F3942"/>
    <w:rsid w:val="00504809"/>
    <w:rsid w:val="00597261"/>
    <w:rsid w:val="005C555F"/>
    <w:rsid w:val="005D401D"/>
    <w:rsid w:val="006B0FF9"/>
    <w:rsid w:val="006E1980"/>
    <w:rsid w:val="006E7CF9"/>
    <w:rsid w:val="007565E8"/>
    <w:rsid w:val="0084094E"/>
    <w:rsid w:val="008A3CE8"/>
    <w:rsid w:val="008E5229"/>
    <w:rsid w:val="00907E0C"/>
    <w:rsid w:val="009312A1"/>
    <w:rsid w:val="009779AB"/>
    <w:rsid w:val="009837C1"/>
    <w:rsid w:val="009A3B45"/>
    <w:rsid w:val="009D0CB8"/>
    <w:rsid w:val="00A15D5C"/>
    <w:rsid w:val="00A54E3C"/>
    <w:rsid w:val="00A56CF8"/>
    <w:rsid w:val="00AC4390"/>
    <w:rsid w:val="00AE4F73"/>
    <w:rsid w:val="00B06B9D"/>
    <w:rsid w:val="00B5421E"/>
    <w:rsid w:val="00B65B53"/>
    <w:rsid w:val="00B65D4E"/>
    <w:rsid w:val="00B93FB7"/>
    <w:rsid w:val="00B963E8"/>
    <w:rsid w:val="00C638B9"/>
    <w:rsid w:val="00CD67D0"/>
    <w:rsid w:val="00D6121E"/>
    <w:rsid w:val="00DB51B4"/>
    <w:rsid w:val="00DE33B6"/>
    <w:rsid w:val="00E92C0F"/>
    <w:rsid w:val="00EF5126"/>
    <w:rsid w:val="00F352A4"/>
    <w:rsid w:val="00F36287"/>
    <w:rsid w:val="00F43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B05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208A-1575-4DCD-9AEF-554C3AAA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709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Adenauer</cp:lastModifiedBy>
  <cp:revision>18</cp:revision>
  <cp:lastPrinted>2023-02-01T19:56:00Z</cp:lastPrinted>
  <dcterms:created xsi:type="dcterms:W3CDTF">2022-05-17T19:12:00Z</dcterms:created>
  <dcterms:modified xsi:type="dcterms:W3CDTF">2023-02-10T19:14:00Z</dcterms:modified>
</cp:coreProperties>
</file>